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7ED" w:rsidRDefault="007507ED" w:rsidP="007507ED">
      <w:pPr>
        <w:spacing w:line="240" w:lineRule="auto"/>
        <w:rPr>
          <w:b/>
        </w:rPr>
      </w:pPr>
      <w:bookmarkStart w:id="0" w:name="_GoBack"/>
      <w:bookmarkEnd w:id="0"/>
      <w:r>
        <w:rPr>
          <w:b/>
        </w:rPr>
        <w:t xml:space="preserve">ŠOLSKI SKLAD OŠ MALEČNIK                                                                                                        </w:t>
      </w:r>
    </w:p>
    <w:p w:rsidR="007507ED" w:rsidRDefault="007507ED" w:rsidP="007507ED">
      <w:pPr>
        <w:spacing w:line="240" w:lineRule="auto"/>
        <w:rPr>
          <w:b/>
        </w:rPr>
      </w:pPr>
      <w:r>
        <w:rPr>
          <w:b/>
        </w:rPr>
        <w:t>Malečnik 61</w:t>
      </w:r>
    </w:p>
    <w:p w:rsidR="007507ED" w:rsidRDefault="007507ED" w:rsidP="007507ED">
      <w:pPr>
        <w:spacing w:line="240" w:lineRule="auto"/>
        <w:rPr>
          <w:b/>
        </w:rPr>
      </w:pPr>
      <w:r>
        <w:rPr>
          <w:b/>
        </w:rPr>
        <w:t>2229 Malečnik</w:t>
      </w:r>
    </w:p>
    <w:p w:rsidR="007507ED" w:rsidRDefault="007507ED" w:rsidP="007507ED">
      <w:pPr>
        <w:rPr>
          <w:b/>
        </w:rPr>
      </w:pPr>
    </w:p>
    <w:p w:rsidR="007507ED" w:rsidRDefault="007507ED" w:rsidP="007507ED">
      <w:pPr>
        <w:jc w:val="center"/>
        <w:rPr>
          <w:b/>
          <w:sz w:val="24"/>
          <w:szCs w:val="24"/>
        </w:rPr>
      </w:pPr>
    </w:p>
    <w:p w:rsidR="007507ED" w:rsidRPr="00733FFD" w:rsidRDefault="008F4AC6" w:rsidP="007507E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ZAPISNIK 2</w:t>
      </w:r>
      <w:r w:rsidR="00584574">
        <w:rPr>
          <w:b/>
          <w:sz w:val="28"/>
          <w:szCs w:val="28"/>
        </w:rPr>
        <w:t xml:space="preserve">. SEJE </w:t>
      </w:r>
      <w:r w:rsidR="007507ED" w:rsidRPr="00733FFD">
        <w:rPr>
          <w:b/>
          <w:sz w:val="28"/>
          <w:szCs w:val="28"/>
        </w:rPr>
        <w:t xml:space="preserve"> ŠOLSKEGA SKLADA OŠ MALEČNIK</w:t>
      </w:r>
    </w:p>
    <w:p w:rsidR="007507ED" w:rsidRPr="0079596E" w:rsidRDefault="007507ED" w:rsidP="007507ED">
      <w:pPr>
        <w:spacing w:line="240" w:lineRule="auto"/>
        <w:rPr>
          <w:b/>
        </w:rPr>
      </w:pPr>
      <w:r>
        <w:rPr>
          <w:sz w:val="24"/>
          <w:szCs w:val="24"/>
        </w:rPr>
        <w:t>v šolskem letu 2012/2013, ki je bila v pon</w:t>
      </w:r>
      <w:r w:rsidR="00EB4292">
        <w:rPr>
          <w:sz w:val="24"/>
          <w:szCs w:val="24"/>
        </w:rPr>
        <w:t>edeljek, 7. 10. 2013, ob 19</w:t>
      </w:r>
      <w:r>
        <w:rPr>
          <w:sz w:val="24"/>
          <w:szCs w:val="24"/>
        </w:rPr>
        <w:t xml:space="preserve">. uri </w:t>
      </w:r>
      <w:r w:rsidR="00EB4292">
        <w:rPr>
          <w:sz w:val="24"/>
          <w:szCs w:val="24"/>
        </w:rPr>
        <w:t>v prostorih OŠ Malečnik.</w:t>
      </w:r>
    </w:p>
    <w:p w:rsidR="007507ED" w:rsidRDefault="007507ED" w:rsidP="007507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Prisotni člani: g. Dejan Senekovič (predsednik sklada, predstavnik staršev), ga. Cvetka Černko (predstavnica staršev),</w:t>
      </w:r>
      <w:r w:rsidR="00201DEC">
        <w:rPr>
          <w:sz w:val="24"/>
          <w:szCs w:val="24"/>
        </w:rPr>
        <w:t xml:space="preserve"> ga. Mojca Bruić (predstavnica staršev), </w:t>
      </w:r>
      <w:r>
        <w:rPr>
          <w:sz w:val="24"/>
          <w:szCs w:val="24"/>
        </w:rPr>
        <w:t>ga. Katja Kozjek Varl (podpredsednica sklada, predstavnica šole), g. Milan Pečovnik (predstavnik šole), ga. Sonja Rečnik (</w:t>
      </w:r>
      <w:r w:rsidR="00EB4292">
        <w:rPr>
          <w:sz w:val="24"/>
          <w:szCs w:val="24"/>
        </w:rPr>
        <w:t xml:space="preserve">predstavnica šole). </w:t>
      </w:r>
    </w:p>
    <w:p w:rsidR="007507ED" w:rsidRDefault="00EB4292" w:rsidP="007507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Odsoten je bil</w:t>
      </w:r>
      <w:r w:rsidR="007507ED">
        <w:rPr>
          <w:sz w:val="24"/>
          <w:szCs w:val="24"/>
        </w:rPr>
        <w:t xml:space="preserve"> g. Tomaž Škrlec (predstavnik staršev).</w:t>
      </w:r>
    </w:p>
    <w:p w:rsidR="007507ED" w:rsidRDefault="007507ED" w:rsidP="007507ED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Dnevni red:</w:t>
      </w:r>
    </w:p>
    <w:p w:rsidR="007507ED" w:rsidRDefault="007507ED" w:rsidP="007507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Ugotovitev sklepčnosti in potrditev dnevnega reda.</w:t>
      </w:r>
    </w:p>
    <w:p w:rsidR="007507ED" w:rsidRDefault="007507ED" w:rsidP="007507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Pregled in potrditev zapisnika prejšnje seje.</w:t>
      </w:r>
    </w:p>
    <w:p w:rsidR="007507ED" w:rsidRDefault="00EB4292" w:rsidP="007507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Dobrodelni koncert</w:t>
      </w:r>
      <w:r w:rsidR="00201DEC">
        <w:rPr>
          <w:sz w:val="24"/>
          <w:szCs w:val="24"/>
        </w:rPr>
        <w:t>.</w:t>
      </w:r>
    </w:p>
    <w:p w:rsidR="007507ED" w:rsidRPr="00EB4292" w:rsidRDefault="00EB4292" w:rsidP="00EB42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Razno</w:t>
      </w:r>
      <w:r w:rsidR="00201DEC">
        <w:rPr>
          <w:sz w:val="24"/>
          <w:szCs w:val="24"/>
        </w:rPr>
        <w:t>.</w:t>
      </w:r>
    </w:p>
    <w:p w:rsidR="007507ED" w:rsidRDefault="007507ED" w:rsidP="007507ED">
      <w:pPr>
        <w:pStyle w:val="ListParagraph"/>
        <w:ind w:left="1080"/>
        <w:rPr>
          <w:sz w:val="24"/>
          <w:szCs w:val="24"/>
        </w:rPr>
      </w:pPr>
    </w:p>
    <w:p w:rsidR="007507ED" w:rsidRDefault="007507ED" w:rsidP="007507ED">
      <w:pPr>
        <w:spacing w:line="240" w:lineRule="auto"/>
        <w:rPr>
          <w:sz w:val="24"/>
          <w:szCs w:val="24"/>
        </w:rPr>
      </w:pPr>
      <w:r w:rsidRPr="008C0992">
        <w:rPr>
          <w:sz w:val="24"/>
          <w:szCs w:val="24"/>
        </w:rPr>
        <w:t>K</w:t>
      </w:r>
      <w:r>
        <w:rPr>
          <w:sz w:val="24"/>
          <w:szCs w:val="24"/>
        </w:rPr>
        <w:t xml:space="preserve"> točki 1</w:t>
      </w:r>
    </w:p>
    <w:p w:rsidR="007507ED" w:rsidRDefault="007507ED" w:rsidP="007507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G. Dejan Senekovič je pozdravil navzoče, ugotovil</w:t>
      </w:r>
      <w:r w:rsidR="00EB4292">
        <w:rPr>
          <w:sz w:val="24"/>
          <w:szCs w:val="24"/>
        </w:rPr>
        <w:t>, da je odbor Šolskega sklada sklepčen</w:t>
      </w:r>
      <w:r>
        <w:rPr>
          <w:sz w:val="24"/>
          <w:szCs w:val="24"/>
        </w:rPr>
        <w:t xml:space="preserve"> in prebral dnevni red. Prisotni smo soglasno potrdili predlagan dnevni red.</w:t>
      </w:r>
      <w:r w:rsidRPr="008C0992">
        <w:rPr>
          <w:sz w:val="24"/>
          <w:szCs w:val="24"/>
        </w:rPr>
        <w:t xml:space="preserve"> </w:t>
      </w:r>
    </w:p>
    <w:p w:rsidR="007507ED" w:rsidRDefault="007507ED" w:rsidP="007507ED">
      <w:pPr>
        <w:rPr>
          <w:sz w:val="24"/>
          <w:szCs w:val="24"/>
        </w:rPr>
      </w:pPr>
    </w:p>
    <w:p w:rsidR="007507ED" w:rsidRDefault="007507ED" w:rsidP="007507ED">
      <w:pPr>
        <w:tabs>
          <w:tab w:val="left" w:pos="17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 točki 2</w:t>
      </w:r>
    </w:p>
    <w:p w:rsidR="007507ED" w:rsidRDefault="007507ED" w:rsidP="007507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Pregledali in potrdili smo zapisnik prejšnje seje.</w:t>
      </w:r>
    </w:p>
    <w:p w:rsidR="00626A09" w:rsidRDefault="00970D11" w:rsidP="007507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Realizirali s</w:t>
      </w:r>
      <w:r w:rsidR="00B67550">
        <w:rPr>
          <w:sz w:val="24"/>
          <w:szCs w:val="24"/>
        </w:rPr>
        <w:t xml:space="preserve">mo naloge, ki smo si jih zadali na prejšnji seji. </w:t>
      </w:r>
      <w:r w:rsidR="00626A09">
        <w:rPr>
          <w:sz w:val="24"/>
          <w:szCs w:val="24"/>
        </w:rPr>
        <w:t>Predsednik sklada g. Dejan Senekovič je na skupnem roditeljskem sestanku starše in učitelje seznanil s poročilom o delu šolskega sklada</w:t>
      </w:r>
      <w:r>
        <w:rPr>
          <w:sz w:val="24"/>
          <w:szCs w:val="24"/>
        </w:rPr>
        <w:t xml:space="preserve"> in prostovoljcev.</w:t>
      </w:r>
    </w:p>
    <w:p w:rsidR="007507ED" w:rsidRDefault="007507ED" w:rsidP="007507ED">
      <w:pPr>
        <w:spacing w:line="240" w:lineRule="auto"/>
        <w:rPr>
          <w:sz w:val="24"/>
          <w:szCs w:val="24"/>
        </w:rPr>
      </w:pPr>
    </w:p>
    <w:p w:rsidR="00E87277" w:rsidRDefault="007507ED" w:rsidP="007507ED">
      <w:pPr>
        <w:rPr>
          <w:sz w:val="24"/>
          <w:szCs w:val="24"/>
        </w:rPr>
      </w:pPr>
      <w:r>
        <w:rPr>
          <w:sz w:val="24"/>
          <w:szCs w:val="24"/>
        </w:rPr>
        <w:t>K točki 3</w:t>
      </w:r>
    </w:p>
    <w:p w:rsidR="00970D11" w:rsidRPr="00970D11" w:rsidRDefault="00970D11" w:rsidP="00970D11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970D11">
        <w:rPr>
          <w:sz w:val="24"/>
          <w:szCs w:val="24"/>
        </w:rPr>
        <w:t>Datum dobrodelnega koncerta je iz 24. oktobra prestavljen na 23. oktober ob 19. uri.</w:t>
      </w:r>
    </w:p>
    <w:p w:rsidR="00E87277" w:rsidRPr="00970D11" w:rsidRDefault="002119BE" w:rsidP="00970D1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70D11">
        <w:rPr>
          <w:sz w:val="24"/>
          <w:szCs w:val="24"/>
        </w:rPr>
        <w:t>G. P</w:t>
      </w:r>
      <w:r w:rsidR="00F454F7" w:rsidRPr="00970D11">
        <w:rPr>
          <w:sz w:val="24"/>
          <w:szCs w:val="24"/>
        </w:rPr>
        <w:t xml:space="preserve">ečovnik </w:t>
      </w:r>
      <w:r w:rsidR="00E87277" w:rsidRPr="00970D11">
        <w:rPr>
          <w:sz w:val="24"/>
          <w:szCs w:val="24"/>
        </w:rPr>
        <w:t>nas je seznanil z imeni nastopajočih na dobrodelnem koncer</w:t>
      </w:r>
      <w:r w:rsidRPr="00970D11">
        <w:rPr>
          <w:sz w:val="24"/>
          <w:szCs w:val="24"/>
        </w:rPr>
        <w:t>t</w:t>
      </w:r>
      <w:r w:rsidR="00E87277" w:rsidRPr="00970D11">
        <w:rPr>
          <w:sz w:val="24"/>
          <w:szCs w:val="24"/>
        </w:rPr>
        <w:t>u.</w:t>
      </w:r>
    </w:p>
    <w:p w:rsidR="00765674" w:rsidRDefault="00765674" w:rsidP="007507E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Nastopali bodo: Plava trava zaborava, Natalija Verboten, </w:t>
      </w:r>
      <w:r w:rsidR="002119BE">
        <w:rPr>
          <w:sz w:val="24"/>
          <w:szCs w:val="24"/>
        </w:rPr>
        <w:t>Omar Naber, Vili Resnik, Pidži c</w:t>
      </w:r>
      <w:r>
        <w:rPr>
          <w:sz w:val="24"/>
          <w:szCs w:val="24"/>
        </w:rPr>
        <w:t>ountry band</w:t>
      </w:r>
      <w:r w:rsidR="002119BE">
        <w:rPr>
          <w:sz w:val="24"/>
          <w:szCs w:val="24"/>
        </w:rPr>
        <w:t>, otroški pevski zbor OŠ Malečnik.</w:t>
      </w:r>
    </w:p>
    <w:p w:rsidR="00F454F7" w:rsidRDefault="00F454F7" w:rsidP="007507ED">
      <w:pPr>
        <w:rPr>
          <w:sz w:val="24"/>
          <w:szCs w:val="24"/>
        </w:rPr>
      </w:pPr>
      <w:r>
        <w:rPr>
          <w:sz w:val="24"/>
          <w:szCs w:val="24"/>
        </w:rPr>
        <w:t>Prav tako se je uspel dogovoriti z nekaterimi znanimi slovenskimi športniki, da se udeležijo k</w:t>
      </w:r>
      <w:r w:rsidR="00D11BE4">
        <w:rPr>
          <w:sz w:val="24"/>
          <w:szCs w:val="24"/>
        </w:rPr>
        <w:t>oncerta</w:t>
      </w:r>
      <w:r w:rsidR="00B15AE8">
        <w:rPr>
          <w:sz w:val="24"/>
          <w:szCs w:val="24"/>
        </w:rPr>
        <w:t xml:space="preserve"> (</w:t>
      </w:r>
      <w:r>
        <w:rPr>
          <w:sz w:val="24"/>
          <w:szCs w:val="24"/>
        </w:rPr>
        <w:t>Bojan Križaj, Katja Koren, Mima Jauševec, Mitja Dragšič, Davor Karničar, Rok Šerbec, M. Tkalec …).</w:t>
      </w:r>
    </w:p>
    <w:p w:rsidR="00F454F7" w:rsidRDefault="00F454F7" w:rsidP="007507ED">
      <w:pPr>
        <w:rPr>
          <w:sz w:val="24"/>
          <w:szCs w:val="24"/>
        </w:rPr>
      </w:pPr>
      <w:r>
        <w:rPr>
          <w:sz w:val="24"/>
          <w:szCs w:val="24"/>
        </w:rPr>
        <w:t>Program bo povezoval Dragan Bulič.</w:t>
      </w:r>
    </w:p>
    <w:p w:rsidR="00970D11" w:rsidRDefault="00DB223A" w:rsidP="00970D1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 izdelavo plakatov in kart bo poskrbel g. David Irgolič.</w:t>
      </w:r>
    </w:p>
    <w:p w:rsidR="00DB223A" w:rsidRDefault="008A309B" w:rsidP="00DB223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Prodajna mesta: Črni baron, </w:t>
      </w:r>
      <w:r w:rsidR="00201DEC">
        <w:rPr>
          <w:sz w:val="24"/>
          <w:szCs w:val="24"/>
        </w:rPr>
        <w:t xml:space="preserve">Market bar Malečnik, </w:t>
      </w:r>
      <w:r>
        <w:rPr>
          <w:sz w:val="24"/>
          <w:szCs w:val="24"/>
        </w:rPr>
        <w:t>Griček, Na Ženiku, OŠ Malečnik.</w:t>
      </w:r>
    </w:p>
    <w:p w:rsidR="00C9451F" w:rsidRDefault="008A309B" w:rsidP="00DB223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Plakate</w:t>
      </w:r>
      <w:r w:rsidR="003B3FC3">
        <w:rPr>
          <w:sz w:val="24"/>
          <w:szCs w:val="24"/>
        </w:rPr>
        <w:t xml:space="preserve"> si bomo razdelili in jih pritrdili v Malečniku in okoliških krajih (en teden pred koncertom</w:t>
      </w:r>
      <w:r w:rsidR="005B2671">
        <w:rPr>
          <w:sz w:val="24"/>
          <w:szCs w:val="24"/>
        </w:rPr>
        <w:t>, v Malečniku prej).</w:t>
      </w:r>
    </w:p>
    <w:p w:rsidR="008A309B" w:rsidRDefault="00C9451F" w:rsidP="00DB223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Cena karte za odrasle </w:t>
      </w:r>
      <w:r w:rsidR="00B67550">
        <w:rPr>
          <w:sz w:val="24"/>
          <w:szCs w:val="24"/>
        </w:rPr>
        <w:t>z</w:t>
      </w:r>
      <w:r>
        <w:rPr>
          <w:sz w:val="24"/>
          <w:szCs w:val="24"/>
        </w:rPr>
        <w:t>naša 15 €, v predprodaji 12 €, za otroke 7 €.</w:t>
      </w:r>
    </w:p>
    <w:p w:rsidR="00C9451F" w:rsidRDefault="00330D5C" w:rsidP="00DB223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Treba je pripraviti drobiž.</w:t>
      </w:r>
    </w:p>
    <w:p w:rsidR="00330D5C" w:rsidRDefault="00330D5C" w:rsidP="00DB223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Povabljeni pridejo z vabilom. Potrebno je dobiti naslove od povabljenih.</w:t>
      </w:r>
    </w:p>
    <w:p w:rsidR="002F5DBC" w:rsidRDefault="002F5DBC" w:rsidP="002F5DB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Koncert je potrebno prijaviti na SAZAS.</w:t>
      </w:r>
    </w:p>
    <w:p w:rsidR="005B2671" w:rsidRDefault="005B2671" w:rsidP="005B267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18. 10. </w:t>
      </w:r>
      <w:r w:rsidR="003E6570">
        <w:rPr>
          <w:sz w:val="24"/>
          <w:szCs w:val="24"/>
        </w:rPr>
        <w:t>o</w:t>
      </w:r>
      <w:r>
        <w:rPr>
          <w:sz w:val="24"/>
          <w:szCs w:val="24"/>
        </w:rPr>
        <w:t xml:space="preserve">krog </w:t>
      </w:r>
      <w:r w:rsidR="003E6570">
        <w:rPr>
          <w:sz w:val="24"/>
          <w:szCs w:val="24"/>
        </w:rPr>
        <w:t xml:space="preserve">7.00 </w:t>
      </w:r>
      <w:r w:rsidR="00E61F49">
        <w:rPr>
          <w:sz w:val="24"/>
          <w:szCs w:val="24"/>
        </w:rPr>
        <w:t>bodo</w:t>
      </w:r>
      <w:r w:rsidR="00EC2CBE">
        <w:rPr>
          <w:sz w:val="24"/>
          <w:szCs w:val="24"/>
        </w:rPr>
        <w:t xml:space="preserve"> na RTV SL v oddaji Dobro ju</w:t>
      </w:r>
      <w:r w:rsidR="00E61F49">
        <w:rPr>
          <w:sz w:val="24"/>
          <w:szCs w:val="24"/>
        </w:rPr>
        <w:t xml:space="preserve">tro gostovali g. ravnatelj Rudolf Sedič, </w:t>
      </w:r>
      <w:r w:rsidR="00C9451F">
        <w:rPr>
          <w:sz w:val="24"/>
          <w:szCs w:val="24"/>
        </w:rPr>
        <w:t xml:space="preserve"> g. </w:t>
      </w:r>
      <w:r w:rsidR="00EC2CBE">
        <w:rPr>
          <w:sz w:val="24"/>
          <w:szCs w:val="24"/>
        </w:rPr>
        <w:t>Dejan Senekovič in g. Milan Pečovnik.</w:t>
      </w:r>
    </w:p>
    <w:p w:rsidR="005B0280" w:rsidRDefault="005B0280" w:rsidP="005B267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Prispevek s koncerta bo pripravila novinarka Danica Ksela</w:t>
      </w:r>
      <w:r w:rsidR="00E60D75">
        <w:rPr>
          <w:sz w:val="24"/>
          <w:szCs w:val="24"/>
        </w:rPr>
        <w:t xml:space="preserve"> (POP TV).</w:t>
      </w:r>
    </w:p>
    <w:p w:rsidR="00C9451F" w:rsidRDefault="00330D5C" w:rsidP="005B267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Ga. Kozjek Varl bo prip</w:t>
      </w:r>
      <w:r w:rsidR="00FA6647">
        <w:rPr>
          <w:sz w:val="24"/>
          <w:szCs w:val="24"/>
        </w:rPr>
        <w:t>ravila dopis</w:t>
      </w:r>
      <w:r w:rsidR="00B71F18">
        <w:rPr>
          <w:sz w:val="24"/>
          <w:szCs w:val="24"/>
        </w:rPr>
        <w:t xml:space="preserve"> za donatorstvo ob dobrodelnem koncertu (pogostitev).</w:t>
      </w:r>
      <w:r w:rsidR="00425134">
        <w:rPr>
          <w:sz w:val="24"/>
          <w:szCs w:val="24"/>
        </w:rPr>
        <w:t xml:space="preserve"> Poslali jih bomo: Pivovarni Laško, </w:t>
      </w:r>
      <w:r w:rsidR="00904C4C">
        <w:rPr>
          <w:sz w:val="24"/>
          <w:szCs w:val="24"/>
        </w:rPr>
        <w:t>Pršutarni Sežana, Piceriji Črni baron, kmečkim turizmom, pekarni Lešnik, dobaviteljem šolske prehrane … Buteljke sponzorira kmečki turizem Mak.</w:t>
      </w:r>
    </w:p>
    <w:p w:rsidR="00B67550" w:rsidRDefault="00B67550" w:rsidP="002F5DBC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A6647" w:rsidRPr="00B67550">
        <w:rPr>
          <w:sz w:val="24"/>
          <w:szCs w:val="24"/>
        </w:rPr>
        <w:t>Prošnje šolskega sklada  za donacije bodo poslane</w:t>
      </w:r>
      <w:r w:rsidR="00B71F18" w:rsidRPr="00B67550">
        <w:rPr>
          <w:sz w:val="24"/>
          <w:szCs w:val="24"/>
        </w:rPr>
        <w:t xml:space="preserve"> Študentskemu servisu (ga. Mojca </w:t>
      </w:r>
      <w:r w:rsidR="002F5DBC">
        <w:rPr>
          <w:sz w:val="24"/>
          <w:szCs w:val="24"/>
        </w:rPr>
        <w:t xml:space="preserve">              Bruić), Plinarni Maribor in Elektru Maribor (g. Dejan Seneković).</w:t>
      </w:r>
    </w:p>
    <w:p w:rsidR="002F5DBC" w:rsidRDefault="002F5DBC" w:rsidP="002F5DB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Nekaj organizacijskih zadev glede koncerta:</w:t>
      </w:r>
    </w:p>
    <w:p w:rsidR="002F5DBC" w:rsidRDefault="002F5DBC" w:rsidP="002F5DB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Prva in druga vrsta bosta rezervirani za goste.</w:t>
      </w:r>
    </w:p>
    <w:p w:rsidR="002F5DBC" w:rsidRDefault="005B0280" w:rsidP="002F5DB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Nastopajoči bodo čakali na nastop v prostoru KUD-a.</w:t>
      </w:r>
    </w:p>
    <w:p w:rsidR="005B0280" w:rsidRDefault="005B0280" w:rsidP="002F5DB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Dvorano pripravijo za koncert hišnik in učenci.</w:t>
      </w:r>
    </w:p>
    <w:p w:rsidR="00B636D2" w:rsidRDefault="005B0280" w:rsidP="00B636D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Pogostitev povabljenih bo po koncertu v avli šole.</w:t>
      </w:r>
    </w:p>
    <w:p w:rsidR="00B636D2" w:rsidRDefault="00B636D2" w:rsidP="00B636D2">
      <w:pPr>
        <w:pStyle w:val="ListParagraph"/>
        <w:ind w:left="1080"/>
        <w:rPr>
          <w:sz w:val="24"/>
          <w:szCs w:val="24"/>
        </w:rPr>
      </w:pPr>
    </w:p>
    <w:p w:rsidR="00B636D2" w:rsidRDefault="00B636D2" w:rsidP="00B636D2">
      <w:pPr>
        <w:rPr>
          <w:sz w:val="24"/>
          <w:szCs w:val="24"/>
        </w:rPr>
      </w:pPr>
      <w:r w:rsidRPr="00B636D2">
        <w:rPr>
          <w:sz w:val="24"/>
          <w:szCs w:val="24"/>
        </w:rPr>
        <w:t xml:space="preserve">K 4. </w:t>
      </w:r>
      <w:r>
        <w:rPr>
          <w:sz w:val="24"/>
          <w:szCs w:val="24"/>
        </w:rPr>
        <w:t>t</w:t>
      </w:r>
      <w:r w:rsidRPr="00B636D2">
        <w:rPr>
          <w:sz w:val="24"/>
          <w:szCs w:val="24"/>
        </w:rPr>
        <w:t>očki</w:t>
      </w:r>
    </w:p>
    <w:p w:rsidR="00B636D2" w:rsidRDefault="00B636D2" w:rsidP="00B636D2">
      <w:pPr>
        <w:rPr>
          <w:sz w:val="24"/>
          <w:szCs w:val="24"/>
        </w:rPr>
      </w:pPr>
      <w:r>
        <w:rPr>
          <w:sz w:val="24"/>
          <w:szCs w:val="24"/>
        </w:rPr>
        <w:t>Naslednji sestanek bo 16. 10. 2013 ob 17. uri v prostorih OŠ Malečnik.</w:t>
      </w:r>
    </w:p>
    <w:p w:rsidR="00B636D2" w:rsidRDefault="00B636D2" w:rsidP="00B636D2">
      <w:pPr>
        <w:rPr>
          <w:sz w:val="24"/>
          <w:szCs w:val="24"/>
        </w:rPr>
      </w:pPr>
      <w:r>
        <w:rPr>
          <w:sz w:val="24"/>
          <w:szCs w:val="24"/>
        </w:rPr>
        <w:t>Seja je bila zaključena ob 19. 30.</w:t>
      </w:r>
    </w:p>
    <w:p w:rsidR="00B636D2" w:rsidRDefault="00B636D2" w:rsidP="00B636D2">
      <w:pPr>
        <w:rPr>
          <w:sz w:val="24"/>
          <w:szCs w:val="24"/>
        </w:rPr>
      </w:pPr>
    </w:p>
    <w:p w:rsidR="00B636D2" w:rsidRDefault="00B636D2" w:rsidP="00B636D2">
      <w:pPr>
        <w:rPr>
          <w:sz w:val="24"/>
          <w:szCs w:val="24"/>
        </w:rPr>
      </w:pPr>
      <w:r>
        <w:rPr>
          <w:sz w:val="24"/>
          <w:szCs w:val="24"/>
        </w:rPr>
        <w:t>Zapisala:                                                                              Predsednik Šolskega sklada:</w:t>
      </w:r>
    </w:p>
    <w:p w:rsidR="00E06A5A" w:rsidRPr="005655C5" w:rsidRDefault="00B636D2" w:rsidP="005655C5">
      <w:pPr>
        <w:rPr>
          <w:sz w:val="24"/>
          <w:szCs w:val="24"/>
        </w:rPr>
      </w:pPr>
      <w:r>
        <w:rPr>
          <w:sz w:val="24"/>
          <w:szCs w:val="24"/>
        </w:rPr>
        <w:t>Sonja Rečnik                                                                       Dejan Senekovič</w:t>
      </w:r>
      <w:r w:rsidR="005655C5">
        <w:rPr>
          <w:sz w:val="24"/>
          <w:szCs w:val="24"/>
        </w:rPr>
        <w:t xml:space="preserve">       </w:t>
      </w:r>
    </w:p>
    <w:sectPr w:rsidR="00E06A5A" w:rsidRPr="00565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04A4"/>
    <w:multiLevelType w:val="hybridMultilevel"/>
    <w:tmpl w:val="C734C2B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04755"/>
    <w:multiLevelType w:val="hybridMultilevel"/>
    <w:tmpl w:val="CDB40310"/>
    <w:lvl w:ilvl="0" w:tplc="702A80D4">
      <w:start w:val="222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B96757"/>
    <w:multiLevelType w:val="hybridMultilevel"/>
    <w:tmpl w:val="8BB06484"/>
    <w:lvl w:ilvl="0" w:tplc="9BFA4B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86319"/>
    <w:multiLevelType w:val="hybridMultilevel"/>
    <w:tmpl w:val="FD205BF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10065"/>
    <w:multiLevelType w:val="hybridMultilevel"/>
    <w:tmpl w:val="68D425E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432BD"/>
    <w:multiLevelType w:val="hybridMultilevel"/>
    <w:tmpl w:val="97F2AFA0"/>
    <w:lvl w:ilvl="0" w:tplc="F5661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ED"/>
    <w:rsid w:val="00201DEC"/>
    <w:rsid w:val="002119BE"/>
    <w:rsid w:val="00270187"/>
    <w:rsid w:val="00291B8E"/>
    <w:rsid w:val="002F5DBC"/>
    <w:rsid w:val="00330D5C"/>
    <w:rsid w:val="003B3FC3"/>
    <w:rsid w:val="003E6570"/>
    <w:rsid w:val="00425134"/>
    <w:rsid w:val="005655C5"/>
    <w:rsid w:val="00584574"/>
    <w:rsid w:val="005B0280"/>
    <w:rsid w:val="005B2671"/>
    <w:rsid w:val="00626A09"/>
    <w:rsid w:val="007507ED"/>
    <w:rsid w:val="00765674"/>
    <w:rsid w:val="008A309B"/>
    <w:rsid w:val="008F4AC6"/>
    <w:rsid w:val="00904C4C"/>
    <w:rsid w:val="00970D11"/>
    <w:rsid w:val="00B15AE8"/>
    <w:rsid w:val="00B636D2"/>
    <w:rsid w:val="00B67550"/>
    <w:rsid w:val="00B71F18"/>
    <w:rsid w:val="00C9451F"/>
    <w:rsid w:val="00D11BE4"/>
    <w:rsid w:val="00DB223A"/>
    <w:rsid w:val="00E06A5A"/>
    <w:rsid w:val="00E60D75"/>
    <w:rsid w:val="00E61F49"/>
    <w:rsid w:val="00E87277"/>
    <w:rsid w:val="00EB4292"/>
    <w:rsid w:val="00EC2CBE"/>
    <w:rsid w:val="00F454F7"/>
    <w:rsid w:val="00FA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7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7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KatjaMatic</cp:lastModifiedBy>
  <cp:revision>2</cp:revision>
  <cp:lastPrinted>2013-10-15T08:50:00Z</cp:lastPrinted>
  <dcterms:created xsi:type="dcterms:W3CDTF">2014-08-31T14:19:00Z</dcterms:created>
  <dcterms:modified xsi:type="dcterms:W3CDTF">2014-08-31T14:19:00Z</dcterms:modified>
</cp:coreProperties>
</file>